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7AC47" w14:textId="77777777" w:rsidR="00924233" w:rsidRPr="00D14D92" w:rsidRDefault="00924233" w:rsidP="00924233"/>
    <w:p w14:paraId="70E9077E" w14:textId="77777777" w:rsidR="00924233" w:rsidRPr="00D14D92" w:rsidRDefault="00924233" w:rsidP="00924233">
      <w:r w:rsidRPr="00D14D92">
        <w:t xml:space="preserve">Dear </w:t>
      </w:r>
      <w:r w:rsidRPr="00F072DD">
        <w:rPr>
          <w:highlight w:val="lightGray"/>
        </w:rPr>
        <w:t>[Supervisor’s Name]</w:t>
      </w:r>
      <w:r w:rsidRPr="00D14D92">
        <w:t>,</w:t>
      </w:r>
    </w:p>
    <w:p w14:paraId="36D15599" w14:textId="64B23016" w:rsidR="00924233" w:rsidRPr="00D14D92" w:rsidRDefault="00924233" w:rsidP="00924233">
      <w:r w:rsidRPr="00D14D92">
        <w:t xml:space="preserve">I am writing to request approval to attend the American Society on Aging’s </w:t>
      </w:r>
      <w:proofErr w:type="gramStart"/>
      <w:r w:rsidRPr="00D14D92">
        <w:t>On</w:t>
      </w:r>
      <w:proofErr w:type="gramEnd"/>
      <w:r w:rsidRPr="00D14D92">
        <w:t xml:space="preserve"> Aging 2026 Conference, taking place </w:t>
      </w:r>
      <w:r>
        <w:t xml:space="preserve">April 20–23, </w:t>
      </w:r>
      <w:r w:rsidRPr="00D14D92">
        <w:t>2026</w:t>
      </w:r>
      <w:r w:rsidR="00655ACF">
        <w:t>,</w:t>
      </w:r>
      <w:r w:rsidRPr="00D14D92">
        <w:t xml:space="preserve"> in </w:t>
      </w:r>
      <w:r>
        <w:t>Atlanta, Georgia</w:t>
      </w:r>
      <w:r w:rsidRPr="00D14D92">
        <w:t>. On Aging is the nation’s leading conference for professionals working in the aging sector and convenes leaders, practitioners, researchers, funders, and innovators focused on advancing effective and inclusive solutions for older adults.</w:t>
      </w:r>
    </w:p>
    <w:p w14:paraId="17CDACEB" w14:textId="7FFAC8F0" w:rsidR="00924233" w:rsidRPr="00D14D92" w:rsidRDefault="00924233" w:rsidP="00924233">
      <w:r w:rsidRPr="00D14D92">
        <w:t xml:space="preserve">The 2026 conference will feature hundreds of educational sessions, nationally recognized keynote speakers, and curated networking opportunities designed to move learning into practice. Attendance aligns directly with our organizational priorities, particularly in </w:t>
      </w:r>
      <w:r w:rsidRPr="00F072DD">
        <w:rPr>
          <w:highlight w:val="lightGray"/>
        </w:rPr>
        <w:t>[insert relevant focus areas]</w:t>
      </w:r>
      <w:r w:rsidRPr="00D14D92">
        <w:t>, and will support informed decision</w:t>
      </w:r>
      <w:r w:rsidR="00205F38">
        <w:t>-</w:t>
      </w:r>
      <w:r w:rsidRPr="00D14D92">
        <w:t>making, program improvement, and strategic planning.</w:t>
      </w:r>
    </w:p>
    <w:p w14:paraId="486F8125" w14:textId="77777777" w:rsidR="00924233" w:rsidRDefault="00924233" w:rsidP="00924233">
      <w:r w:rsidRPr="00D14D92">
        <w:t xml:space="preserve">I have reviewed the anticipated costs and believe this represents a strong return on investment for </w:t>
      </w:r>
      <w:r>
        <w:t>our</w:t>
      </w:r>
      <w:r w:rsidRPr="00D14D92">
        <w:t xml:space="preserve"> organization. </w:t>
      </w:r>
      <w:r>
        <w:t xml:space="preserve">Registration for the conference is </w:t>
      </w:r>
      <w:r w:rsidRPr="00F072DD">
        <w:rPr>
          <w:highlight w:val="lightGray"/>
        </w:rPr>
        <w:t>[insert pricing option that fits your situation; for instance, the standard member rate is $695]</w:t>
      </w:r>
      <w:r>
        <w:t xml:space="preserve">. </w:t>
      </w:r>
      <w:proofErr w:type="gramStart"/>
      <w:r w:rsidRPr="00D14D92">
        <w:t>On Aging</w:t>
      </w:r>
      <w:proofErr w:type="gramEnd"/>
      <w:r w:rsidRPr="00D14D92">
        <w:t xml:space="preserve"> 2026 provides access to a broad and diverse range of speakers, including national experts, policymakers, funders, and sector leaders across nonprofit, government, healthcare, philanthropy, and private industry. This depth and concentration of expertise would be difficult and costly to replicate through individual training or consulting engagements.</w:t>
      </w:r>
    </w:p>
    <w:p w14:paraId="78BA571B" w14:textId="77777777" w:rsidR="00924233" w:rsidRPr="00D14D92" w:rsidRDefault="00924233" w:rsidP="00924233">
      <w:r w:rsidRPr="00D14D92">
        <w:t xml:space="preserve">In addition, the conference creates valuable opportunities to strengthen </w:t>
      </w:r>
      <w:r>
        <w:t>our</w:t>
      </w:r>
      <w:r w:rsidRPr="00D14D92">
        <w:t xml:space="preserve"> organization’s professional network by building relationships with peer organizations, potential partners, and thought leaders whose insights and connections can inform our strategy, support collaboration, and expand our visibility within the aging field. </w:t>
      </w:r>
    </w:p>
    <w:p w14:paraId="1FACB1E1" w14:textId="77777777" w:rsidR="00924233" w:rsidRPr="00D14D92" w:rsidRDefault="00924233" w:rsidP="00924233">
      <w:r w:rsidRPr="00D14D92">
        <w:t>I am confident this opportunity will enhance my effectiveness in my role and contribute meaningfully to our broader organizational goals. I welcome the opportunity to discuss this request further.</w:t>
      </w:r>
    </w:p>
    <w:p w14:paraId="3F30BD03" w14:textId="77777777" w:rsidR="00924233" w:rsidRPr="00D14D92" w:rsidRDefault="00924233" w:rsidP="00924233">
      <w:r w:rsidRPr="00D14D92">
        <w:t>Thank you for your consideration.</w:t>
      </w:r>
    </w:p>
    <w:p w14:paraId="6A3679B8" w14:textId="2848C745" w:rsidR="00924233" w:rsidRDefault="00924233">
      <w:r w:rsidRPr="00D14D92">
        <w:t>Sincerely,</w:t>
      </w:r>
      <w:r w:rsidRPr="00D14D92">
        <w:br/>
      </w:r>
      <w:r w:rsidRPr="00F072DD">
        <w:rPr>
          <w:highlight w:val="lightGray"/>
        </w:rPr>
        <w:t>[Your Full Name]</w:t>
      </w:r>
      <w:r w:rsidRPr="00F072DD">
        <w:rPr>
          <w:highlight w:val="lightGray"/>
        </w:rPr>
        <w:br/>
        <w:t>[Your Position]</w:t>
      </w:r>
      <w:r w:rsidRPr="00F072DD">
        <w:rPr>
          <w:highlight w:val="lightGray"/>
        </w:rPr>
        <w:br/>
        <w:t>[Your Contact Information]</w:t>
      </w:r>
    </w:p>
    <w:sectPr w:rsidR="0092423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3DDA9" w14:textId="77777777" w:rsidR="00924233" w:rsidRDefault="00924233" w:rsidP="00924233">
      <w:pPr>
        <w:spacing w:after="0" w:line="240" w:lineRule="auto"/>
      </w:pPr>
      <w:r>
        <w:separator/>
      </w:r>
    </w:p>
  </w:endnote>
  <w:endnote w:type="continuationSeparator" w:id="0">
    <w:p w14:paraId="39BE9770" w14:textId="77777777" w:rsidR="00924233" w:rsidRDefault="00924233" w:rsidP="00924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C245A" w14:textId="77777777" w:rsidR="00924233" w:rsidRDefault="00924233" w:rsidP="00924233">
      <w:pPr>
        <w:spacing w:after="0" w:line="240" w:lineRule="auto"/>
      </w:pPr>
      <w:r>
        <w:separator/>
      </w:r>
    </w:p>
  </w:footnote>
  <w:footnote w:type="continuationSeparator" w:id="0">
    <w:p w14:paraId="28DD43AC" w14:textId="77777777" w:rsidR="00924233" w:rsidRDefault="00924233" w:rsidP="00924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7DD85" w14:textId="6E0F0F2E" w:rsidR="00924233" w:rsidRDefault="00924233">
    <w:pPr>
      <w:pStyle w:val="Header"/>
    </w:pPr>
    <w:r>
      <w:rPr>
        <w:noProof/>
      </w:rPr>
      <w:drawing>
        <wp:anchor distT="0" distB="0" distL="114300" distR="114300" simplePos="0" relativeHeight="251659264" behindDoc="0" locked="0" layoutInCell="1" allowOverlap="1" wp14:anchorId="52C638BE" wp14:editId="00FAF6B1">
          <wp:simplePos x="0" y="0"/>
          <wp:positionH relativeFrom="column">
            <wp:posOffset>3611880</wp:posOffset>
          </wp:positionH>
          <wp:positionV relativeFrom="paragraph">
            <wp:posOffset>-228600</wp:posOffset>
          </wp:positionV>
          <wp:extent cx="3117575" cy="685800"/>
          <wp:effectExtent l="0" t="0" r="0" b="0"/>
          <wp:wrapNone/>
          <wp:docPr id="1063061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061111" name="Picture 1063061111"/>
                  <pic:cNvPicPr/>
                </pic:nvPicPr>
                <pic:blipFill>
                  <a:blip r:embed="rId1">
                    <a:extLst>
                      <a:ext uri="{28A0092B-C50C-407E-A947-70E740481C1C}">
                        <a14:useLocalDpi xmlns:a14="http://schemas.microsoft.com/office/drawing/2010/main" val="0"/>
                      </a:ext>
                    </a:extLst>
                  </a:blip>
                  <a:stretch>
                    <a:fillRect/>
                  </a:stretch>
                </pic:blipFill>
                <pic:spPr>
                  <a:xfrm>
                    <a:off x="0" y="0"/>
                    <a:ext cx="3117575" cy="6858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233"/>
    <w:rsid w:val="00205F38"/>
    <w:rsid w:val="005D0099"/>
    <w:rsid w:val="00655ACF"/>
    <w:rsid w:val="00924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F6CE"/>
  <w15:chartTrackingRefBased/>
  <w15:docId w15:val="{E21C4217-D68F-42D7-961E-676EEC06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233"/>
    <w:pPr>
      <w:spacing w:line="259" w:lineRule="auto"/>
    </w:pPr>
    <w:rPr>
      <w:sz w:val="22"/>
      <w:szCs w:val="22"/>
    </w:rPr>
  </w:style>
  <w:style w:type="paragraph" w:styleId="Heading1">
    <w:name w:val="heading 1"/>
    <w:basedOn w:val="Normal"/>
    <w:next w:val="Normal"/>
    <w:link w:val="Heading1Char"/>
    <w:uiPriority w:val="9"/>
    <w:qFormat/>
    <w:rsid w:val="0092423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423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233"/>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4233"/>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24233"/>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2423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24233"/>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24233"/>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24233"/>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2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42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2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2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2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2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2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2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233"/>
    <w:rPr>
      <w:rFonts w:eastAsiaTheme="majorEastAsia" w:cstheme="majorBidi"/>
      <w:color w:val="272727" w:themeColor="text1" w:themeTint="D8"/>
    </w:rPr>
  </w:style>
  <w:style w:type="paragraph" w:styleId="Title">
    <w:name w:val="Title"/>
    <w:basedOn w:val="Normal"/>
    <w:next w:val="Normal"/>
    <w:link w:val="TitleChar"/>
    <w:uiPriority w:val="10"/>
    <w:qFormat/>
    <w:rsid w:val="009242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2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23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2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233"/>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24233"/>
    <w:rPr>
      <w:i/>
      <w:iCs/>
      <w:color w:val="404040" w:themeColor="text1" w:themeTint="BF"/>
    </w:rPr>
  </w:style>
  <w:style w:type="paragraph" w:styleId="ListParagraph">
    <w:name w:val="List Paragraph"/>
    <w:basedOn w:val="Normal"/>
    <w:uiPriority w:val="34"/>
    <w:qFormat/>
    <w:rsid w:val="00924233"/>
    <w:pPr>
      <w:spacing w:line="278" w:lineRule="auto"/>
      <w:ind w:left="720"/>
      <w:contextualSpacing/>
    </w:pPr>
    <w:rPr>
      <w:sz w:val="24"/>
      <w:szCs w:val="24"/>
    </w:rPr>
  </w:style>
  <w:style w:type="character" w:styleId="IntenseEmphasis">
    <w:name w:val="Intense Emphasis"/>
    <w:basedOn w:val="DefaultParagraphFont"/>
    <w:uiPriority w:val="21"/>
    <w:qFormat/>
    <w:rsid w:val="00924233"/>
    <w:rPr>
      <w:i/>
      <w:iCs/>
      <w:color w:val="0F4761" w:themeColor="accent1" w:themeShade="BF"/>
    </w:rPr>
  </w:style>
  <w:style w:type="paragraph" w:styleId="IntenseQuote">
    <w:name w:val="Intense Quote"/>
    <w:basedOn w:val="Normal"/>
    <w:next w:val="Normal"/>
    <w:link w:val="IntenseQuoteChar"/>
    <w:uiPriority w:val="30"/>
    <w:qFormat/>
    <w:rsid w:val="0092423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24233"/>
    <w:rPr>
      <w:i/>
      <w:iCs/>
      <w:color w:val="0F4761" w:themeColor="accent1" w:themeShade="BF"/>
    </w:rPr>
  </w:style>
  <w:style w:type="character" w:styleId="IntenseReference">
    <w:name w:val="Intense Reference"/>
    <w:basedOn w:val="DefaultParagraphFont"/>
    <w:uiPriority w:val="32"/>
    <w:qFormat/>
    <w:rsid w:val="00924233"/>
    <w:rPr>
      <w:b/>
      <w:bCs/>
      <w:smallCaps/>
      <w:color w:val="0F4761" w:themeColor="accent1" w:themeShade="BF"/>
      <w:spacing w:val="5"/>
    </w:rPr>
  </w:style>
  <w:style w:type="paragraph" w:styleId="Header">
    <w:name w:val="header"/>
    <w:basedOn w:val="Normal"/>
    <w:link w:val="HeaderChar"/>
    <w:uiPriority w:val="99"/>
    <w:unhideWhenUsed/>
    <w:rsid w:val="00924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233"/>
    <w:rPr>
      <w:sz w:val="22"/>
      <w:szCs w:val="22"/>
    </w:rPr>
  </w:style>
  <w:style w:type="paragraph" w:styleId="Footer">
    <w:name w:val="footer"/>
    <w:basedOn w:val="Normal"/>
    <w:link w:val="FooterChar"/>
    <w:uiPriority w:val="99"/>
    <w:unhideWhenUsed/>
    <w:rsid w:val="00924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23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1769</Characters>
  <Application>Microsoft Office Word</Application>
  <DocSecurity>0</DocSecurity>
  <Lines>30</Lines>
  <Paragraphs>9</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Link</dc:creator>
  <cp:keywords/>
  <dc:description/>
  <cp:lastModifiedBy>Kay Link</cp:lastModifiedBy>
  <cp:revision>3</cp:revision>
  <dcterms:created xsi:type="dcterms:W3CDTF">2026-02-18T18:45:00Z</dcterms:created>
  <dcterms:modified xsi:type="dcterms:W3CDTF">2026-02-18T18:47:00Z</dcterms:modified>
</cp:coreProperties>
</file>